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b9649e19d8b3089d36600a92c995607326e3d5"/>
    <w:p>
      <w:pPr>
        <w:pStyle w:val="Heading3"/>
      </w:pPr>
      <w:r>
        <w:t xml:space="preserve">Глава управы района Вороново проведет обход территории</w:t>
      </w:r>
    </w:p>
    <w:p>
      <w:pPr>
        <w:pStyle w:val="FirstParagraph"/>
      </w:pPr>
      <w:r>
        <w:t xml:space="preserve">23.01.2025</w:t>
      </w:r>
    </w:p>
    <w:p>
      <w:pPr>
        <w:pStyle w:val="BodyText"/>
      </w:pPr>
      <w:r>
        <w:t xml:space="preserve">В эту субботу, 25 января 2025 года глава управы Евгений Иванов проведет обход территории в поселке ЛМС.</w:t>
      </w:r>
      <w:r>
        <w:t xml:space="preserve"> </w:t>
      </w:r>
      <w:r>
        <w:t xml:space="preserve">Сбор участников состоится в 10:00. Маршрут обхода: от ГБУ "ДК "Дружба" до домов №5,7,8,9,10,11 пос. ЛМС - до пункта проката Москомспорта.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http://voronovo.mos.ru/info/detail/12774645.html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info/detail/127746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info/detail/127746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2025-06-09T15:37:37Z</dcterms:created>
  <dcterms:modified xsi:type="dcterms:W3CDTF">2025-06-09T15:37:37Z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