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1399157e5b3a17e9b3e345d9589e5b02729a7"/>
    <w:p>
      <w:pPr>
        <w:pStyle w:val="Heading3"/>
      </w:pPr>
      <w:r>
        <w:t xml:space="preserve">Футболисты Вороново сыграли во втором туре турнира NEШ СПОРТ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91/ysanqe2kjjgi9qu47plf322mj0nbx7y2/scale_24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минувшие выходные юные футболисты из спортивного комплекса «Вороново» приняли участие во втором туре детского футбольного турнира «NEШ Спорт», который прошел в спортивном комплексе «NEШ Спорт».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возрастной категории 13–14 лет ребята из СК «Вороново» уверенно обыграли своих соперников из команды «Ариотос» с впечатляющим счётом 6:2.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возрастной категории 11–12 лет спортсмены из «Вороново» показали железный характер, встречаясь с непростым соперником, командой «Юниор14», и сыграли вничью 2:2.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возрастной категории 9–10 лет юные футболисты СК «Вороново» обыграли сверстников из «Ариотоса» со счетом 3:2.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гордимся нашими юными спортсменами. Эти игры показывают не только их профессиональный рост, но и невероятную преданность спорту. Такой результат был бы невозможен без работы тренерского штаба, который прививает детям не только спортивные навыки, но и настоящую командную сплочённость. Мы уверены, что впереди у наших футболистов ещё много ярких матчей и побед», - отметил заместитель директора спортивного комплекса «Вороново» Виталий Медов.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http://voronovo.mos.ru/info/detail/12799327.html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9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9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2025-06-09T15:14:51Z</dcterms:created>
  <dcterms:modified xsi:type="dcterms:W3CDTF">2025-06-09T15:14:51Z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