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0ed57b369a824ecff1de16fd3efc85e13fc79"/>
    <w:p>
      <w:pPr>
        <w:pStyle w:val="Heading3"/>
      </w:pPr>
      <w:r>
        <w:t xml:space="preserve">С 24 февраля по 2 марта проходит Неделя поддержания и укрепления иммунитета (в честь Всемирного дня иммунитета 1 марта)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drawing>
          <wp:inline>
            <wp:extent cx="3063240" cy="30510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b0/pe10doqs5qcw176k51a1hc08egu5k3zk/zastavka11_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3051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Иммунитет заложен в человеке с рождения. Эффективность иммунной системы зависит от наследственности, однако правильное питание и здоровый образ жизни могут значительно повысить ее активность.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Иммунная система – это система особых клеток и белков, защищающих организм от болезнетворных микроорганизмов (например, бактерий, вирусов, грибков).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Различают врожденный иммунитет и приобретенный (активный, пассивный). Иммунитет начинает формироваться еще до рождения человека – в материнской утробе. Пассивный иммунитет формируется в организме после введения вакцины.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необходимо для поддержания иммунитета?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Полноценное здоровое питание.</w:t>
      </w:r>
    </w:p>
    <w:p>
      <w:pPr>
        <w:pStyle w:val="BodyText"/>
      </w:pPr>
      <w:r>
        <w:t xml:space="preserve">Неправильное питание снижает иммунитет. Иммунная защита организма напрямую зависит от того, что мы едим. Белковая пища обеспечивает организм необходимыми аминокислотами для образования антител и других агентов иммунитета. Жиры нужны для построения иммунных клеток, а углеводы дают энергию для функционирования иммунной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Отказ от курения и употребления алкоголя.</w:t>
      </w:r>
    </w:p>
    <w:p>
      <w:pPr>
        <w:pStyle w:val="BodyText"/>
      </w:pPr>
      <w:r>
        <w:t xml:space="preserve">Курение снижает производство антител, необходимых для защиты от патогенных микроорганизмов. Макрофаги становятся менее активными, да еще и выделяют вредные вещества, разрушающие ткани легких. Нарушатся синтез иммуноглобулинов - белков, принимающих активное участие в формировании иммунитета.</w:t>
      </w:r>
    </w:p>
    <w:p>
      <w:pPr>
        <w:pStyle w:val="BodyText"/>
      </w:pPr>
      <w:r>
        <w:t xml:space="preserve">Алкоголь блокирует производство сигнальных молекул, которые выполняют крайне важные функции в иммунной системе человека, активируя её.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Хорошее психоэмоциональное состояние.</w:t>
      </w:r>
    </w:p>
    <w:p>
      <w:pPr>
        <w:pStyle w:val="BodyText"/>
      </w:pPr>
      <w:r>
        <w:t xml:space="preserve">Стресс негативно влияет на иммунитет – в стрессовом состоянии вырабатывается гормон кортизол, который подавляет синтез антител и активацию макрофагов.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Здоровый сон (не менее 8 часов в сутки в хорошо проветренном помещении).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Закаливание (обливания и контрастный душ, посещение бани и сауны).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Регулярные занятия спортом, подвижный образ жизни.</w:t>
      </w:r>
    </w:p>
    <w:p>
      <w:pPr>
        <w:pStyle w:val="BodyText"/>
      </w:pPr>
      <w:r>
        <w:t xml:space="preserve">Больше двигайтесь! В норме интенсивная двигательная активность взрослого человека должна составлять минимум 150 минут в неделю, не менее 30минут в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Не забывайте о необходимой вакцинации.</w:t>
      </w:r>
    </w:p>
    <w:p>
      <w:pPr>
        <w:pStyle w:val="BodyText"/>
      </w:pPr>
      <w:r>
        <w:t xml:space="preserve">Вакцинация – это основной способ профилактики многих тяжелых инфекционных заболеваний. Вакцинация искусственным способом стимулирует организм к воспроизведению иммунного ответа. В результате вырабатываются антитела, которые самостоятельно борются с инфекцией, создает активный иммунитет к определенным заболеваниям.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http://voronovo.mos.ru/info/detail/12822866.html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22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22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2025-06-09T15:59:48Z</dcterms:created>
  <dcterms:modified xsi:type="dcterms:W3CDTF">2025-06-09T15:59:48Z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