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d6d18612e82e41c5f0d233081e33f7972009a0"/>
    <w:p>
      <w:pPr>
        <w:pStyle w:val="Heading3"/>
      </w:pPr>
      <w:r>
        <w:t xml:space="preserve">Всероссийская неделя субботников «Мы за чистоту»</w:t>
      </w:r>
    </w:p>
    <w:p>
      <w:pPr>
        <w:pStyle w:val="FirstParagraph"/>
      </w:pPr>
      <w:r>
        <w:t xml:space="preserve">14.04.2025</w:t>
      </w:r>
    </w:p>
    <w:bookmarkStart w:id="21" w:name="dpage_0_h"/>
    <w:bookmarkStart w:id="20" w:name="pagecontainer_0"/>
    <w:p>
      <w:pPr>
        <w:pStyle w:val="BodyText"/>
      </w:pPr>
      <w:r>
        <w:t xml:space="preserve">В целях реализации национального проекта «Молодежь и дети» Федеральное агентство по делам молодежи совместно с Всероссийским экологическим общественным движением «Экосистема» с 18 по 27 апреля 2025 года проводит Всероссийскую неделю субботников «Мы за чистоту», приуроченную к Году защитника Отечества.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Главная цель Акции – объединение общества через укрепление традиционных российских духовно-нравственных ценностей и заботу о природе родной страны. Одним из важнейших проявлений благодарности ветеранам и труженикам тыла, а также уважения к истории и заботы о будущем является бережное отношение к природе родной страны. Экологическая осознанность становится неотъемлемой частью национального самосознания, поскольку чистая и процветающая окружающая среда – это наше общее наследие и вклад в благополучие будущих поколений.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Подробная информация во вложенном файле</w:t>
      </w:r>
    </w:p>
    <w:bookmarkEnd w:id="20"/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http://voronovo.mos.ru/info/detail/12912781.html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oronovo.mos.ru" TargetMode="External" /><Relationship Type="http://schemas.openxmlformats.org/officeDocument/2006/relationships/hyperlink" Id="rId22" Target="http://voronovo.mos.ru/info/detail/12912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oronovo.mos.ru" TargetMode="External" /><Relationship Type="http://schemas.openxmlformats.org/officeDocument/2006/relationships/hyperlink" Id="rId22" Target="http://voronovo.mos.ru/info/detail/12912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2025-06-09T16:33:32Z</dcterms:created>
  <dcterms:modified xsi:type="dcterms:W3CDTF">2025-06-09T16:33:32Z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