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277cdecd9b43fc9bd33a686424ed1c781c4f9"/>
    <w:p>
      <w:pPr>
        <w:pStyle w:val="Heading3"/>
      </w:pPr>
      <w:r>
        <w:t xml:space="preserve">В селе Кленово состоится открытие площадки для выгула собак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f0/joec2aiz897yowk33s9d5jnofpege7r2/A4_0708_TiNAO-Voronovo-s.-Klenovo_-ul.-Oktyabryaskaya_-d.-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http://voronovo.mos.ru/info/detail/13142888.html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42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42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2025-08-05T14:33:30Z</dcterms:created>
  <dcterms:modified xsi:type="dcterms:W3CDTF">2025-08-05T14:33:30Z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