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f8a5a0273b720e8502a9be04c7abb6a01bf85"/>
    <w:p>
      <w:pPr>
        <w:pStyle w:val="Heading3"/>
      </w:pPr>
      <w:r>
        <w:t xml:space="preserve">В соцсетях школы 2073 рассказали о навыках личной гигиены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Представители образовательного комплекса Школа 2073 на официальной странице учреждения в социальных сетях разместили информационную заметку о правильных методах мытья рук.</w:t>
      </w:r>
      <w:r>
        <w:t xml:space="preserve"> </w:t>
      </w:r>
      <w:r>
        <w:t xml:space="preserve">«Правильный метод мытья рук включает следующие шаги: смачивание рук водой, использование мыла, тщательное трение рук в течение определенного времени, промывка под теплой водой и вытирание рук салфеткой. Эти простые шаги могут помочь избежать многих заболеваний и сохранить здоровье» — сообщила старший воспитатель школы 2073.</w:t>
      </w:r>
      <w:r>
        <w:t xml:space="preserve"> </w:t>
      </w:r>
      <w:r>
        <w:t xml:space="preserve">Помните, что чистые руки — это не только залог вашего здоровья, но и забота о здоровье ваших близких. Уделяйте достаточно внимания гигиене рук, чтобы поддерживать здоровый и безопасный образ жизни для себя и окружающих!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http://voronovo.mos.ru/presscenter/news/detail/12316083.html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316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316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2025-01-02T01:09:58Z</dcterms:created>
  <dcterms:modified xsi:type="dcterms:W3CDTF">2025-01-02T01:09:58Z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