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d2e0978108d28a8e6647c47a86129265fc197"/>
    <w:p>
      <w:pPr>
        <w:pStyle w:val="Heading3"/>
      </w:pPr>
      <w:r>
        <w:t xml:space="preserve">Мероприятия ко Дню России прошли в детских садах Школы 2073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Праздничные мероприятия ко Дню России прошли на дошкольных площадках образовательного комплекса Школа №2073. Фотоотчетом поделились на официальной странице учреждения образования в социальных сетях.</w:t>
      </w:r>
      <w:r>
        <w:t xml:space="preserve"> </w:t>
      </w:r>
      <w:r>
        <w:t xml:space="preserve">«Ребята узнали о значении Дня России как праздника свободы, мира и единства. Малышам рассказали, что каждый россиянин своим трудом и достижениями вносит вклад в процветание и величие нашей страны. На празднике царила атмосфера веселья и гордости за Родину. Дети участвовали в спортивных состязаниях на ловкость, скорость и меткость» — сообщили представители школы.</w:t>
      </w:r>
      <w:r>
        <w:t xml:space="preserve"> </w:t>
      </w:r>
      <w:r>
        <w:t xml:space="preserve">Отметим, что также, в рамках мероприятий, дошколята познакомились с российским флагом, гербом и гимном.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http://voronovo.mos.ru/presscenter/news/detail/12422109.html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422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422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2025-01-09T06:29:12Z</dcterms:created>
  <dcterms:modified xsi:type="dcterms:W3CDTF">2025-01-09T06:29:12Z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