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14348f914a5eb685ea8c6c10067fbec5041d5"/>
    <w:p>
      <w:pPr>
        <w:pStyle w:val="Heading3"/>
      </w:pPr>
      <w:r>
        <w:t xml:space="preserve">Церемония передачи копии Знамени Победы прошла в Вороново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aa/7hgn6t92zgicmfh2mrrfudarnvw3j406/jXcfRd1Kv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декабря на образовательной площадке «Вороново» </w:t>
      </w:r>
      <w:r>
        <w:t xml:space="preserve">ГБОУ «Школа 2073» состоялась торжественная церемония передачи копии Знамени Победы!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80-й годовщины Победы советского народа в Великой Отечественной войне в Троицком и Новомосковском административных округах проходит патриотическая эстафета «Слава Победе».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Знамя Победы является государственной реликвией России, официальным символом победы советского народа и его Вооруженных Сил над нацистcкой Германией в Великой Отечественной войне 1941-1945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копия Знамени Победы была передана в Вороново из Кленово, а в этот раз передали Знамя в Рогово.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церемонии с приветственной речью к учащимся выступили первый заместитель Председателя Совета ветеранов ТиНАО Александр Боцман и председатель Совета Ветеранов района Вороново Александр Туришин.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рамках мероприятия учащиеся кадетских классов прочитали стихи патриотической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http://voronovo.mos.ru/presscenter/news/detail/12742582.html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2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2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2025-04-17T15:57:45Z</dcterms:created>
  <dcterms:modified xsi:type="dcterms:W3CDTF">2025-04-17T15:57:45Z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