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ed193a107e7fc6d7453895033599b530c979a"/>
    <w:p>
      <w:pPr>
        <w:pStyle w:val="Heading3"/>
      </w:pPr>
      <w:r>
        <w:t xml:space="preserve">Спасатели напомнили правила безопасности в период Крещенских купаний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ec/ytynmq637ey0blomm8ek0xb5j53ccfqd/DSC_15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19 января православные христиане отмечают Крещение Господне (или Святое Богоявление). Это один из двенадцати великих христианских праздников. В России сложилась традиция окунаться в этот день в специально сделанные по этому случаю купели в водоемах – иордани. Но важно помнить, что погружение в прорубь единственный раз в году – сильнейший стресс для организма. Поэтому прежде чем решиться на это, желательно предварительно проконсультироваться с врачом.</w:t>
      </w:r>
    </w:p>
    <w:p>
      <w:pPr>
        <w:pStyle w:val="BodyText"/>
      </w:pPr>
      <w:r>
        <w:t xml:space="preserve">Для обеспечения безопасности верующих в местах купаний будет организовано дежурство сотрудников поисково-спасательной станции «Троицкая», пожарно-спасательных отрядов, полиции, медиков, представителей управ районов общественных организаций, волонтеров.</w:t>
      </w:r>
    </w:p>
    <w:p>
      <w:pPr>
        <w:pStyle w:val="BodyText"/>
      </w:pPr>
      <w:r>
        <w:rPr>
          <w:bCs/>
          <w:b/>
        </w:rPr>
        <w:t xml:space="preserve">Во время крещенских купаний рекомендуется соблюдать следующие правила:</w:t>
      </w:r>
    </w:p>
    <w:p>
      <w:pPr>
        <w:pStyle w:val="BodyText"/>
      </w:pPr>
      <w:r>
        <w:t xml:space="preserve">- Окунаться следует в специально оборудованных местах.</w:t>
      </w:r>
    </w:p>
    <w:p>
      <w:pPr>
        <w:pStyle w:val="BodyText"/>
      </w:pPr>
      <w:r>
        <w:t xml:space="preserve">- Перед купанием в проруби необходимо разогреть тело, сделав разминку, пробежку.</w:t>
      </w:r>
    </w:p>
    <w:p>
      <w:pPr>
        <w:pStyle w:val="BodyText"/>
      </w:pPr>
      <w:r>
        <w:t xml:space="preserve">- К проруби необходимо подходить в удобной, нескользкой и легкоснимаемой обуви, также можно использовать шерстяные носки.</w:t>
      </w:r>
    </w:p>
    <w:p>
      <w:pPr>
        <w:pStyle w:val="BodyText"/>
      </w:pPr>
      <w:r>
        <w:t xml:space="preserve">- Окунаться лучше всего по шею, не замочив голову, чтобы избежать рефлекторного сужения сосудов головного мозга. Никогда не ныряйте в прорубь вперед головой.</w:t>
      </w:r>
    </w:p>
    <w:p>
      <w:pPr>
        <w:pStyle w:val="BodyText"/>
      </w:pPr>
      <w:r>
        <w:t xml:space="preserve">- Нельзя находиться в проруби более 1 минуты во избежание общего переохлаждения организма.</w:t>
      </w:r>
    </w:p>
    <w:p>
      <w:pPr>
        <w:pStyle w:val="BodyText"/>
      </w:pPr>
      <w:r>
        <w:t xml:space="preserve">- Если с вами ребенок, следите за ним во время его погружения в прорубь. Испугавшийся ребенок может легко забыть, что он умеет плавать.</w:t>
      </w:r>
    </w:p>
    <w:p>
      <w:pPr>
        <w:pStyle w:val="BodyText"/>
      </w:pPr>
      <w:r>
        <w:t xml:space="preserve">- Выйти из проруби не так просто. При выходе не держитесь непосредственно за поручни, используйте сухое полотенце, горсть снега с бровки проруби, можно зачерпнуть больше воды и, опираясь на поручни, быстро и энергично подняться.</w:t>
      </w:r>
    </w:p>
    <w:p>
      <w:pPr>
        <w:pStyle w:val="BodyText"/>
      </w:pPr>
      <w:r>
        <w:t xml:space="preserve">- После окунания разотрите тело махровым полотенцем и наденьте сухую одежду.</w:t>
      </w:r>
    </w:p>
    <w:p>
      <w:pPr>
        <w:pStyle w:val="BodyText"/>
      </w:pPr>
      <w:r>
        <w:t xml:space="preserve">- Для укрепления иммунитета и возможности переохлаждения необходимо выпить горячий чай, лучше всего с добавлением ягод и фруктов.</w:t>
      </w:r>
    </w:p>
    <w:p>
      <w:pPr>
        <w:pStyle w:val="BodyText"/>
      </w:pPr>
      <w:r>
        <w:t xml:space="preserve">И помните, московские спасатели обеспечат безопасность верующих при совершении обряда, но собственные силы каждый должен рассчитать сам.</w:t>
      </w:r>
    </w:p>
    <w:p>
      <w:pPr>
        <w:pStyle w:val="BodyText"/>
      </w:pPr>
      <w:r>
        <w:t xml:space="preserve">Неукоснительное соблюдение правил безопасности позволит обойтись в эти праздничные дни без происшествий.</w:t>
      </w:r>
    </w:p>
    <w:p>
      <w:pPr>
        <w:pStyle w:val="BodyText"/>
      </w:pPr>
      <w:r>
        <w:t xml:space="preserve">Напомним, на территории района Вороново официально утверждены 4 места для проведения Крещенских купаний. Площадки для омовения оборудуют по адресам: село Покровское, территория Храма Покрова Пресвятой Богородицы (купель), деревня Товарищево, 9а, вблизи Храма Казанской иконы Божией Матери (купель), деревня Васюнино, дом 88, вблизи Храма Живоначальной Троицы (купель) и в деревне Чернецкое, вблизи Часовни Иверской иконы Божией Матери (майна).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Управления по ТиНАО Департамента ГОЧСиПБ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http://voronovo.mos.ru/presscenter/news/detail/12763151.html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6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6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2025-01-17T11:17:28Z</dcterms:created>
  <dcterms:modified xsi:type="dcterms:W3CDTF">2025-01-17T11:17:28Z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