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d74f48d6be1acec0fed201c9b1309c03ecd54"/>
    <w:p>
      <w:pPr>
        <w:pStyle w:val="Heading3"/>
      </w:pPr>
      <w:r>
        <w:t xml:space="preserve">Ученики Вороновской детской школы искусств выступят с отчетной программой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18.04.2025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a8/jxuct25c6633j0cz8rua09ttuns38no0/ef401872_217e_4cfc_b9fa_c25aea763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Вороновской Детской школы искусств выступят с отчетным концертом «Мелодия весны» 28 апреля. Посетить это мероприятие можно в Доме культуры «Дружба».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концерте артисты представят зрителям музыкальные и танцевальные номера, как уже устоявшиеся в их репертуаре, так и новые. На сцене выступят ученики и преподаватели струнного, духового, фортепианного и хореографического отделений. Также гости концерта услышат музыку в исполнении ансамбля гитаристов и творческого коллектива «Карусель». Танцами зрителей порадует детская и юношеская студии «Конфетти» и «Примавера» под руководством Ирины Костюченко.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Наши артисты отрабатывали навыки музыкального и хореографического искусства целый год. Теперь они готовы предстать перед гостями концерта во всей красе, — рассказала заведующая учебной частью Вороновской ДШИ Елена Токарева.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мероприятия будет разнообразной. Артисты исполнят музыку в разных жанрах: от народных и классических до военных и эстрадных композиций.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концерта запланировано на 18:00. Посетить мероприятие можно по адресу: Центральный микрорайон, дом №16,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http://voronovo.mos.ru/presscenter/news/detail/12922999.html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22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22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2025-04-18T12:53:16Z</dcterms:created>
  <dcterms:modified xsi:type="dcterms:W3CDTF">2025-04-18T12:53:16Z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