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fadbd92e0729758e5ae9725e46511d203e1a5"/>
    <w:p>
      <w:pPr>
        <w:pStyle w:val="Heading3"/>
      </w:pPr>
      <w:r>
        <w:t xml:space="preserve">Час истории организовали для учеников школы №2073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16.05.2025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a6/s94rw0elxq9j7qoth2wdztoonu84cuik/WhatsApp-Image-2025_05_16-at-15.20.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Познавательную программу часа истории «Откуда есть пошла грамота на Руси» провели для учеников школы №2073. Мероприятие, приуроченное ко Дню славянской письменности и культуры, организовали 15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Встречу провела заведующая Вороновской библиотеки Татьяна Толкачева. Она подробно рассказала ребятам об истории зарождения русского языка. Ученики узнали интересные факты из биографии братьев Кирилла и Мефодия, которые стоят у истоков старославянской письменности.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Такие мероприятия очень важно проводить для интеллектуального развития ребят. Дети не только узнают об истории собственного языка, но и познают новые его грани, —поделилась информацией Татьяна Толкачева.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теоретической части, была организованна интерактивная программа. Ребята в игровом формате вспоминали древние народные пословицы и поговорки, а также узнавали слова из ряда архаизмов и историзмов.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http://voronovo.mos.ru/presscenter/news/detail/12971655.html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1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1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2025-05-16T12:26:55Z</dcterms:created>
  <dcterms:modified xsi:type="dcterms:W3CDTF">2025-05-16T12:26:55Z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