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3e299d3a491840fdc9ce56be48bdb4dcb315a"/>
    <w:p>
      <w:pPr>
        <w:pStyle w:val="Heading3"/>
      </w:pPr>
      <w:r>
        <w:t xml:space="preserve">Разговоры о пожарной безопасности прошли в районе Вороново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ef/q0q0fe9h09zsx7ssscgo7a0gpzh1iy2u/a8fb96b6_6793_4bbc_9485_b2753daee0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пожарно-спасательного отряда № 302 ГКУ «ПСЦ» вместе с сотрудниками Управления по Троицкому и Новомосковскому административным округам ГУ МЧС России по городу Москве провели несколько семинаров и профилактических встреч по пожарной безопасности. В мероприятиях приняли участие общественные советники и председатели садовых некоммерческих товариществ.</w:t>
      </w:r>
    </w:p>
    <w:p>
      <w:pPr>
        <w:pStyle w:val="BodyText"/>
      </w:pPr>
      <w:r>
        <w:t xml:space="preserve">На встречах была затронута тема соблюдения Правил противопожарного режима. Общественным советникам были выданы памятки для того, чтобы активисты раздали их жителям своего района. Также на мероприятиях речь зашла о состоянии наружных противопожарных водоисточников, проездов внутри СНТ и подъездов к садовым участкам, а также порядке сжигания мусора на приусадебных участках.</w:t>
      </w:r>
    </w:p>
    <w:p>
      <w:pPr>
        <w:pStyle w:val="BodyText"/>
      </w:pPr>
      <w:r>
        <w:t xml:space="preserve">Также специалисты профилактической группы ПСО № 302 ГКУ «ПСЦ» провели занятия в кадетских классах школы № 2073, посвященные празднованию Победы в Великой Отечественной войне 1941-1945 годов и Дню пожарной охраны города Москвы.</w:t>
      </w:r>
    </w:p>
    <w:p>
      <w:pPr>
        <w:pStyle w:val="BodyText"/>
      </w:pPr>
      <w:r>
        <w:t xml:space="preserve">На занятиях ученикам школы были показаны тематические видеоматериалы. Сотрудники рассказали ребятам о становлении и развитии службы пожарной охраны столицы, а также эпизодах героических сражений советских войск в ходе наступления и освобождения захваченных противником территорий, сообщили сообщили в пресс-службе Управления по ТиНАО Департамента ГОЧСиПБ.</w:t>
      </w:r>
    </w:p>
    <w:p>
      <w:pPr>
        <w:pStyle w:val="BodyText"/>
      </w:pPr>
      <w:r>
        <w:t xml:space="preserve">Фото предоставила пресс-служба Управления по ТиНАО Департамента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http://voronovo.mos.ru/presscenter/news/detail/12981678.html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1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1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2025-05-28T19:15:26Z</dcterms:created>
  <dcterms:modified xsi:type="dcterms:W3CDTF">2025-05-28T19:15:26Z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