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d6b40e572d36d7d928f3519e78f16030fcfaa"/>
    <w:p>
      <w:pPr>
        <w:pStyle w:val="Heading3"/>
      </w:pPr>
      <w:r>
        <w:t xml:space="preserve">День открытых дверей прошел в Доме культуры «Юбилейный»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27.05.2025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f5/co6h1aw9klja9ofygzrkgsba08gvu0ap/5f55690e_f053_4189_b10e_1b1ee881948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организовали в Доме культуры «Юбилейный» 24 мая. Мероприятие состоялось в рамках общегородской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гости увидели музыкальные и хореографические номера творческих коллективов ДК «Юбилейный». Также состоялись театрализованные сценки. Для гостей мероприятия выступили юные артисты хореографической студии «Капельки», вокально-эстрадного ансамбля «Родничок», детского театрального коллектива «Скоморошина» и креативного театра «Торнадо». Ребята исполнили для зрителей лучшие композиции из своего репертуара.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было очень значимое событие для нас. Наши воспитанники достойно выступили перед зрителями и подарили им только положительные эмоции,— поделилась информацией художественный руководитель ДК «Юбилейный» Олеся Загузина.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дне открытых дверей прошли мастер-классы по музыкальному искусству и рисованию. Гости смогли принять в них участие и открыть в себе творческие таланты.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http://voronovo.mos.ru/presscenter/news/detail/12992726.html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2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2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2025-07-26T19:00:37Z</dcterms:created>
  <dcterms:modified xsi:type="dcterms:W3CDTF">2025-07-26T19:00:37Z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