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edb79c2d4d8721cb0d20659b2d737de28b54cb"/>
    <w:p>
      <w:pPr>
        <w:pStyle w:val="Heading3"/>
      </w:pPr>
      <w:r>
        <w:t xml:space="preserve">Спортсмены ФК «Вороново» победили в 1 туре Открытого Чемпионата по футболу среди мужских команд</w:t>
      </w:r>
    </w:p>
    <w:p>
      <w:pPr>
        <w:pStyle w:val="FirstParagraph"/>
      </w:pPr>
      <w:r>
        <w:t xml:space="preserve">30.05.2025</w:t>
      </w:r>
    </w:p>
    <w:p>
      <w:pPr>
        <w:pStyle w:val="BodyText"/>
      </w:pPr>
      <w:r>
        <w:t xml:space="preserve">30.05.2025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5d2/xlklckgrlqz5p6bkqugug0gmzhccgkx1/WhatsApp-Image-2025_05_30-at-14.29.5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команды футбольного клуба «Вороново» одержали победу в игре 1 тура Открытого Чемпионата по футболу среди мужских команд. Матч прошел на площадке спортивного стадиона в поселке Щапово 29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Соперниками игроков ФК «Вороново» стали футболисты команды ФК «Спортинг» из Троицка. Ранее игроки на поле не встречались в рамках общих состязаний.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Первая встреча футболистов завершилась победой спортсменов из Вороново. Итоговый счет матча составил 4:1. В составе Вороново» голы в ворота противника забили игроки: Владислав Круглов, Максим Кузин, Федор Онохин и Егор Круглов.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За матчем было интересно наблюдать, так как ранее мы не видели соперников в деле. Наши спортсмены достойно провели эту игру и одержали победу, набрав первые три очка, — поделился информацией специалист ФК «Вороново» Виталий Медов.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официальная страница ФК «Вороново»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http://voronovo.mos.ru/presscenter/news/detail/13001499.html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001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001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2025-05-30T12:22:40Z</dcterms:created>
  <dcterms:modified xsi:type="dcterms:W3CDTF">2025-05-30T12:22:40Z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