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гра-викторина-состоится-в-дк-дружба"/>
    <w:p>
      <w:pPr>
        <w:pStyle w:val="Heading3"/>
      </w:pPr>
      <w:r>
        <w:t xml:space="preserve">Игра-викторина состоится в ДК «Дружба»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f2/8fvqftp0cgy639lpgfclr0yswvf9xvwy/bc1f3a62_e53b_4223_9bf4_9ef95ced05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Игровую познавательную программу «В волшебной Пушкинской стране» организуют 6 июня в Доме культуры «Дружба». Мероприятие посвятят Дню русского языка и 226-летию со дня рождения отечественного поэта Александра Пушкина.</w:t>
      </w:r>
    </w:p>
    <w:p>
      <w:pPr>
        <w:pStyle w:val="BodyText"/>
      </w:pPr>
      <w:r>
        <w:t xml:space="preserve">Сотрудники культурного учреждения проведут познавательную беседу о творчестве писателя. Они расскажут об особенностях литературного стиля Александра Пушкина, его самых известных произведениях и вкладе в развитие русского языка и культуры страны. Особое внимание будет уделено сказкам писателя и их сюжетам.</w:t>
      </w:r>
    </w:p>
    <w:p>
      <w:pPr>
        <w:pStyle w:val="BodyText"/>
      </w:pPr>
      <w:r>
        <w:t xml:space="preserve">Также на встрече состоится интеллектуальная викторина, посвященная работам Александра Пушкина. Ребята ответят на вопросы, связанные со сказочными героями писателя и волшебным предметами, которые фигурируют в его произведениях,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«Дружба» в социальных сетях.</w:t>
      </w:r>
    </w:p>
    <w:p>
      <w:pPr>
        <w:pStyle w:val="BodyText"/>
      </w:pPr>
      <w:r>
        <w:t xml:space="preserve">Начало мероприятия запланировано на 11:00. Посетить встречу можно по адресу: Центральный микрорайон, дом №16, строение 1.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http://voronovo.mos.ru/presscenter/news/detail/13009984.html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9984.html" TargetMode="External" /><Relationship Type="http://schemas.openxmlformats.org/officeDocument/2006/relationships/hyperlink" Id="rId23" Target="https://vk.com/wall-85407148_59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9984.html" TargetMode="External" /><Relationship Type="http://schemas.openxmlformats.org/officeDocument/2006/relationships/hyperlink" Id="rId23" Target="https://vk.com/wall-85407148_59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2025-07-26T20:15:46Z</dcterms:created>
  <dcterms:modified xsi:type="dcterms:W3CDTF">2025-07-26T20:15:46Z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